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Bratislava</w:t>
      </w:r>
      <w:r w:rsidR="00C24923">
        <w:rPr>
          <w:rFonts w:ascii="Times New Roman" w:hAnsi="Times New Roman" w:cs="Times New Roman"/>
          <w:sz w:val="24"/>
          <w:szCs w:val="24"/>
        </w:rPr>
        <w:t xml:space="preserve"> </w:t>
      </w:r>
      <w:r w:rsidR="0089582B">
        <w:rPr>
          <w:rFonts w:ascii="Times New Roman" w:hAnsi="Times New Roman" w:cs="Times New Roman"/>
          <w:sz w:val="24"/>
          <w:szCs w:val="24"/>
        </w:rPr>
        <w:t>21.</w:t>
      </w:r>
      <w:r w:rsidRPr="00BC720E">
        <w:rPr>
          <w:rFonts w:ascii="Times New Roman" w:hAnsi="Times New Roman" w:cs="Times New Roman"/>
          <w:sz w:val="24"/>
          <w:szCs w:val="24"/>
        </w:rPr>
        <w:t xml:space="preserve"> </w:t>
      </w:r>
      <w:r w:rsidRPr="00946AA5">
        <w:rPr>
          <w:rFonts w:ascii="Times New Roman" w:hAnsi="Times New Roman" w:cs="Times New Roman"/>
          <w:sz w:val="24"/>
          <w:szCs w:val="24"/>
        </w:rPr>
        <w:t>marca 2014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 xml:space="preserve"> </w:t>
      </w:r>
      <w:r w:rsidRPr="00946AA5">
        <w:rPr>
          <w:rFonts w:ascii="Times New Roman" w:hAnsi="Times New Roman" w:cs="Times New Roman"/>
          <w:sz w:val="24"/>
          <w:szCs w:val="24"/>
        </w:rPr>
        <w:tab/>
      </w:r>
      <w:r w:rsidRPr="00946AA5">
        <w:rPr>
          <w:rFonts w:ascii="Times New Roman" w:hAnsi="Times New Roman" w:cs="Times New Roman"/>
          <w:sz w:val="24"/>
          <w:szCs w:val="24"/>
        </w:rPr>
        <w:tab/>
      </w:r>
      <w:r w:rsidRPr="00946AA5">
        <w:rPr>
          <w:rFonts w:ascii="Times New Roman" w:hAnsi="Times New Roman" w:cs="Times New Roman"/>
          <w:sz w:val="24"/>
          <w:szCs w:val="24"/>
        </w:rPr>
        <w:tab/>
      </w:r>
      <w:r w:rsidRPr="00946AA5">
        <w:rPr>
          <w:rFonts w:ascii="Times New Roman" w:hAnsi="Times New Roman" w:cs="Times New Roman"/>
          <w:sz w:val="24"/>
          <w:szCs w:val="24"/>
        </w:rPr>
        <w:tab/>
      </w:r>
      <w:r w:rsidRPr="00946AA5">
        <w:rPr>
          <w:rFonts w:ascii="Times New Roman" w:hAnsi="Times New Roman" w:cs="Times New Roman"/>
          <w:sz w:val="24"/>
          <w:szCs w:val="24"/>
        </w:rPr>
        <w:tab/>
      </w:r>
      <w:r w:rsidRPr="00946AA5">
        <w:rPr>
          <w:rFonts w:ascii="Times New Roman" w:hAnsi="Times New Roman" w:cs="Times New Roman"/>
          <w:sz w:val="24"/>
          <w:szCs w:val="24"/>
        </w:rPr>
        <w:tab/>
      </w:r>
      <w:r w:rsidRPr="00946AA5">
        <w:rPr>
          <w:rFonts w:ascii="Times New Roman" w:hAnsi="Times New Roman" w:cs="Times New Roman"/>
          <w:sz w:val="24"/>
          <w:szCs w:val="24"/>
        </w:rPr>
        <w:tab/>
      </w:r>
      <w:r w:rsidRPr="00946AA5">
        <w:rPr>
          <w:rFonts w:ascii="Times New Roman" w:hAnsi="Times New Roman" w:cs="Times New Roman"/>
          <w:sz w:val="24"/>
          <w:szCs w:val="24"/>
        </w:rPr>
        <w:tab/>
        <w:t>Číslo: 2014-</w:t>
      </w:r>
      <w:r w:rsidRPr="0001453D">
        <w:rPr>
          <w:rFonts w:ascii="Times New Roman" w:hAnsi="Times New Roman" w:cs="Times New Roman"/>
          <w:sz w:val="24"/>
          <w:szCs w:val="24"/>
        </w:rPr>
        <w:t>4900/13588</w:t>
      </w:r>
      <w:r w:rsidRPr="00946AA5">
        <w:rPr>
          <w:rFonts w:ascii="Times New Roman" w:hAnsi="Times New Roman" w:cs="Times New Roman"/>
          <w:sz w:val="24"/>
          <w:szCs w:val="24"/>
        </w:rPr>
        <w:t>:1-25AA</w:t>
      </w:r>
    </w:p>
    <w:p w:rsidR="00C10547" w:rsidRDefault="00C10547" w:rsidP="00C105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C720E" w:rsidRDefault="00BC720E" w:rsidP="00C105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C720E" w:rsidRPr="00946AA5" w:rsidRDefault="00BC720E" w:rsidP="00C105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OZNÁMENIE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Ministerstva školstva, vedy, výskumu a športu SR o predkladaní žiadostí o poskytnutie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DOTÁCIE NA VEDECKO-TECHNICKÉ SLUŽBY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 xml:space="preserve">Ministerstvo školstva, vedy, výskumu a športu SR v súlade s § 8a ods. 8 zákona č. 172/2005 Z. z. o organizácii štátnej podpory výskumu a vývoja a o doplnení zákona č. 575/2001 Z. z. </w:t>
      </w:r>
      <w:r w:rsidRPr="00946AA5">
        <w:rPr>
          <w:rFonts w:ascii="Times New Roman" w:hAnsi="Times New Roman" w:cs="Times New Roman"/>
          <w:sz w:val="24"/>
          <w:szCs w:val="24"/>
        </w:rPr>
        <w:br/>
        <w:t xml:space="preserve">o organizácii činnosti vlády a organizácii ústrednej štátnej správy v znení neskorších predpisov (ďalej len „zákon“) oznamuje možnosť požiadať o poskytnutie dotácie </w:t>
      </w:r>
      <w:r w:rsidRPr="00946AA5">
        <w:rPr>
          <w:rFonts w:ascii="Times New Roman" w:hAnsi="Times New Roman" w:cs="Times New Roman"/>
          <w:sz w:val="24"/>
          <w:szCs w:val="24"/>
        </w:rPr>
        <w:br/>
        <w:t xml:space="preserve">z prostriedkov štátneho rozpočtu na podporu aktivít v oblasti vedecko-technických služieb </w:t>
      </w:r>
      <w:r w:rsidRPr="00946AA5">
        <w:rPr>
          <w:rFonts w:ascii="Times New Roman" w:hAnsi="Times New Roman" w:cs="Times New Roman"/>
          <w:sz w:val="24"/>
          <w:szCs w:val="24"/>
        </w:rPr>
        <w:br/>
        <w:t>v oblasti aplikovaného výskumu a vývoja v súlade s nasledujúcou špecifikáciou: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 xml:space="preserve">a) druh </w:t>
      </w:r>
      <w:r w:rsidRPr="00946AA5">
        <w:rPr>
          <w:rFonts w:ascii="Times New Roman" w:hAnsi="Times New Roman" w:cs="Times New Roman"/>
          <w:b/>
          <w:sz w:val="24"/>
          <w:szCs w:val="24"/>
        </w:rPr>
        <w:t>či</w:t>
      </w:r>
      <w:r w:rsidRPr="00946AA5">
        <w:rPr>
          <w:rFonts w:ascii="Times New Roman" w:hAnsi="Times New Roman" w:cs="Times New Roman"/>
          <w:b/>
          <w:bCs/>
          <w:sz w:val="24"/>
          <w:szCs w:val="24"/>
        </w:rPr>
        <w:t>nnosti pod</w:t>
      </w:r>
      <w:r w:rsidRPr="00946AA5">
        <w:rPr>
          <w:rFonts w:ascii="Times New Roman" w:hAnsi="Times New Roman" w:cs="Times New Roman"/>
          <w:b/>
          <w:sz w:val="24"/>
          <w:szCs w:val="24"/>
        </w:rPr>
        <w:t>ľ</w:t>
      </w:r>
      <w:r w:rsidRPr="00946AA5">
        <w:rPr>
          <w:rFonts w:ascii="Times New Roman" w:hAnsi="Times New Roman" w:cs="Times New Roman"/>
          <w:b/>
          <w:bCs/>
          <w:sz w:val="24"/>
          <w:szCs w:val="24"/>
        </w:rPr>
        <w:t>a § 8 ods. 2 zákona, na ktorý bude dotácia poskytnutá: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činnosti podľa § 8 ods. 2 písm. písm. b), c) a d) zákona;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b) základné ciele poskytnutia dotácie</w:t>
      </w:r>
      <w:r w:rsidRPr="00946AA5">
        <w:rPr>
          <w:rFonts w:ascii="Times New Roman" w:hAnsi="Times New Roman" w:cs="Times New Roman"/>
          <w:sz w:val="24"/>
          <w:szCs w:val="24"/>
        </w:rPr>
        <w:t>:</w:t>
      </w:r>
    </w:p>
    <w:p w:rsidR="00C10547" w:rsidRPr="00BC720E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trike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Základn</w:t>
      </w:r>
      <w:r>
        <w:rPr>
          <w:rFonts w:ascii="Times New Roman" w:hAnsi="Times New Roman" w:cs="Times New Roman"/>
          <w:sz w:val="24"/>
          <w:szCs w:val="24"/>
        </w:rPr>
        <w:t xml:space="preserve">ým cieľom </w:t>
      </w:r>
      <w:r w:rsidRPr="00946AA5">
        <w:rPr>
          <w:rFonts w:ascii="Times New Roman" w:hAnsi="Times New Roman" w:cs="Times New Roman"/>
          <w:sz w:val="24"/>
          <w:szCs w:val="24"/>
        </w:rPr>
        <w:t xml:space="preserve">poskytnutia dotácie </w:t>
      </w:r>
      <w:r>
        <w:rPr>
          <w:rFonts w:ascii="Times New Roman" w:hAnsi="Times New Roman" w:cs="Times New Roman"/>
          <w:sz w:val="24"/>
          <w:szCs w:val="24"/>
        </w:rPr>
        <w:t xml:space="preserve">je </w:t>
      </w:r>
      <w:r w:rsidRPr="00C246B5">
        <w:rPr>
          <w:rFonts w:ascii="Times New Roman" w:hAnsi="Times New Roman" w:cs="Times New Roman"/>
          <w:sz w:val="24"/>
          <w:szCs w:val="24"/>
        </w:rPr>
        <w:t>vypracovanie štúdie realizovateľno</w:t>
      </w:r>
      <w:r w:rsidR="00031A64">
        <w:rPr>
          <w:rFonts w:ascii="Times New Roman" w:hAnsi="Times New Roman" w:cs="Times New Roman"/>
          <w:sz w:val="24"/>
          <w:szCs w:val="24"/>
        </w:rPr>
        <w:t xml:space="preserve">sti </w:t>
      </w:r>
      <w:r w:rsidRPr="00F52648">
        <w:rPr>
          <w:rFonts w:ascii="Times New Roman" w:hAnsi="Times New Roman" w:cs="Times New Roman"/>
          <w:sz w:val="24"/>
          <w:szCs w:val="24"/>
        </w:rPr>
        <w:t>technologického spracovania slovenského magnezitu, vrátane využiteľných odpadov z</w:t>
      </w:r>
      <w:r>
        <w:rPr>
          <w:rFonts w:ascii="Times New Roman" w:hAnsi="Times New Roman" w:cs="Times New Roman"/>
          <w:sz w:val="24"/>
          <w:szCs w:val="24"/>
        </w:rPr>
        <w:t xml:space="preserve"> jeho ťažby </w:t>
      </w:r>
      <w:r w:rsidRPr="006213E2">
        <w:rPr>
          <w:rFonts w:ascii="Times New Roman" w:hAnsi="Times New Roman" w:cs="Times New Roman"/>
          <w:sz w:val="24"/>
          <w:szCs w:val="24"/>
        </w:rPr>
        <w:t>a spracovania dotera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6213E2">
        <w:rPr>
          <w:rFonts w:ascii="Times New Roman" w:hAnsi="Times New Roman" w:cs="Times New Roman"/>
          <w:sz w:val="24"/>
          <w:szCs w:val="24"/>
        </w:rPr>
        <w:t xml:space="preserve"> vyťaženej suroviny,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52648">
        <w:rPr>
          <w:rFonts w:ascii="Times New Roman" w:hAnsi="Times New Roman" w:cs="Times New Roman"/>
          <w:sz w:val="24"/>
          <w:szCs w:val="24"/>
        </w:rPr>
        <w:t>na produkty s vyššou pridanou hodnotou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C720E">
        <w:rPr>
          <w:rFonts w:ascii="Times New Roman" w:hAnsi="Times New Roman" w:cs="Times New Roman"/>
          <w:sz w:val="24"/>
          <w:szCs w:val="24"/>
        </w:rPr>
        <w:t>ako žiaruvzdorn</w:t>
      </w:r>
      <w:r w:rsidR="00031A64">
        <w:rPr>
          <w:rFonts w:ascii="Times New Roman" w:hAnsi="Times New Roman" w:cs="Times New Roman"/>
          <w:sz w:val="24"/>
          <w:szCs w:val="24"/>
        </w:rPr>
        <w:t>ý</w:t>
      </w:r>
      <w:r w:rsidRPr="00BC720E">
        <w:rPr>
          <w:rFonts w:ascii="Times New Roman" w:hAnsi="Times New Roman" w:cs="Times New Roman"/>
          <w:sz w:val="24"/>
          <w:szCs w:val="24"/>
        </w:rPr>
        <w:t xml:space="preserve"> materiál a na využitie v iných odvetviach hospodárstva, najmä priemyslu. </w:t>
      </w:r>
      <w:r w:rsidR="00DB0A88" w:rsidRPr="00BC720E">
        <w:rPr>
          <w:rFonts w:ascii="Times New Roman" w:hAnsi="Times New Roman" w:cs="Times New Roman"/>
          <w:sz w:val="24"/>
          <w:szCs w:val="24"/>
        </w:rPr>
        <w:t>Zároveň bude spracovaná prognóza technologického spracovania kovových odpadov na báze horčíka zo spracovateľského priemyslu z celoeurópskeho pohľadu.</w:t>
      </w:r>
    </w:p>
    <w:p w:rsidR="00C10547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4813" w:rsidRPr="00D14813" w:rsidRDefault="00C10547" w:rsidP="00BC7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trike/>
          <w:sz w:val="24"/>
          <w:szCs w:val="24"/>
        </w:rPr>
      </w:pPr>
      <w:r w:rsidRPr="00BC720E">
        <w:rPr>
          <w:rFonts w:ascii="Times New Roman" w:hAnsi="Times New Roman" w:cs="Times New Roman"/>
          <w:sz w:val="24"/>
          <w:szCs w:val="24"/>
        </w:rPr>
        <w:t xml:space="preserve">Štúdia má byť zameraná na analýzu kvality </w:t>
      </w:r>
      <w:r w:rsidR="00BC720E" w:rsidRPr="00BC720E">
        <w:rPr>
          <w:rFonts w:ascii="Times New Roman" w:hAnsi="Times New Roman" w:cs="Times New Roman"/>
          <w:sz w:val="24"/>
          <w:szCs w:val="24"/>
        </w:rPr>
        <w:t xml:space="preserve">zásob </w:t>
      </w:r>
      <w:r w:rsidRPr="00BC720E">
        <w:rPr>
          <w:rFonts w:ascii="Times New Roman" w:hAnsi="Times New Roman" w:cs="Times New Roman"/>
          <w:sz w:val="24"/>
          <w:szCs w:val="24"/>
        </w:rPr>
        <w:t>magnezitu v Slovenskej republike</w:t>
      </w:r>
      <w:r w:rsidR="00BC720E" w:rsidRPr="00BC720E">
        <w:rPr>
          <w:rFonts w:ascii="Times New Roman" w:hAnsi="Times New Roman" w:cs="Times New Roman"/>
          <w:sz w:val="24"/>
          <w:szCs w:val="24"/>
        </w:rPr>
        <w:t>,</w:t>
      </w:r>
      <w:r w:rsidRPr="00BC720E">
        <w:rPr>
          <w:rFonts w:ascii="Times New Roman" w:hAnsi="Times New Roman" w:cs="Times New Roman"/>
          <w:sz w:val="24"/>
          <w:szCs w:val="24"/>
        </w:rPr>
        <w:t xml:space="preserve"> fyzikálnych a chemických podmienok ich spracovania, svetových trendov ich spracovania a použitia na rôzne produkty. Budú definované výskumné úlohy, možné riešiteľské tímy, vrátane prepojenia do Európskeho výskumného priestoru a ich previazanosť na inovačné procesy v slovenskom priemysle</w:t>
      </w:r>
      <w:r w:rsidR="004B7BED" w:rsidRPr="00BC720E">
        <w:rPr>
          <w:rFonts w:ascii="Times New Roman" w:hAnsi="Times New Roman" w:cs="Times New Roman"/>
          <w:sz w:val="24"/>
          <w:szCs w:val="24"/>
        </w:rPr>
        <w:t>, vrátane marketingovej analýzy z celosvetového pohľadu</w:t>
      </w:r>
      <w:r w:rsidRPr="00BC720E">
        <w:rPr>
          <w:rFonts w:ascii="Times New Roman" w:hAnsi="Times New Roman" w:cs="Times New Roman"/>
          <w:sz w:val="24"/>
          <w:szCs w:val="24"/>
        </w:rPr>
        <w:t xml:space="preserve">. </w:t>
      </w:r>
      <w:r w:rsidR="004B7BED" w:rsidRPr="00BC720E">
        <w:rPr>
          <w:rFonts w:ascii="Times New Roman" w:hAnsi="Times New Roman" w:cs="Times New Roman"/>
          <w:sz w:val="24"/>
          <w:szCs w:val="24"/>
        </w:rPr>
        <w:t xml:space="preserve">Pre realizáciu inovácií je </w:t>
      </w:r>
      <w:r w:rsidR="00BC720E" w:rsidRPr="00BC720E">
        <w:rPr>
          <w:rFonts w:ascii="Times New Roman" w:hAnsi="Times New Roman" w:cs="Times New Roman"/>
          <w:sz w:val="24"/>
          <w:szCs w:val="24"/>
        </w:rPr>
        <w:t xml:space="preserve">potrebné </w:t>
      </w:r>
      <w:r w:rsidR="004B7BED" w:rsidRPr="00BC720E">
        <w:rPr>
          <w:rFonts w:ascii="Times New Roman" w:hAnsi="Times New Roman" w:cs="Times New Roman"/>
          <w:sz w:val="24"/>
          <w:szCs w:val="24"/>
        </w:rPr>
        <w:t>v štúdii načrtnú</w:t>
      </w:r>
      <w:r w:rsidR="00BC720E" w:rsidRPr="00BC720E">
        <w:rPr>
          <w:rFonts w:ascii="Times New Roman" w:hAnsi="Times New Roman" w:cs="Times New Roman"/>
          <w:sz w:val="24"/>
          <w:szCs w:val="24"/>
        </w:rPr>
        <w:t>ť</w:t>
      </w:r>
      <w:r w:rsidR="004B7BED" w:rsidRPr="00BC720E">
        <w:rPr>
          <w:rFonts w:ascii="Times New Roman" w:hAnsi="Times New Roman" w:cs="Times New Roman"/>
          <w:sz w:val="24"/>
          <w:szCs w:val="24"/>
        </w:rPr>
        <w:t xml:space="preserve"> nevyhnutné komplexné vybudovanie výrobných kapacít.</w:t>
      </w:r>
      <w:r w:rsidR="00D14813" w:rsidRPr="00D14813">
        <w:rPr>
          <w:rFonts w:ascii="Times New Roman" w:hAnsi="Times New Roman" w:cs="Times New Roman"/>
          <w:sz w:val="24"/>
          <w:szCs w:val="24"/>
        </w:rPr>
        <w:t xml:space="preserve"> Súčasťou štúdie má byť kvalifikovaný odhad nutnej výšky investícií </w:t>
      </w:r>
      <w:r w:rsidR="00A56960">
        <w:rPr>
          <w:rFonts w:ascii="Times New Roman" w:hAnsi="Times New Roman" w:cs="Times New Roman"/>
          <w:sz w:val="24"/>
          <w:szCs w:val="24"/>
        </w:rPr>
        <w:br/>
      </w:r>
      <w:r w:rsidR="00D14813" w:rsidRPr="00D14813">
        <w:rPr>
          <w:rFonts w:ascii="Times New Roman" w:hAnsi="Times New Roman" w:cs="Times New Roman"/>
          <w:sz w:val="24"/>
          <w:szCs w:val="24"/>
        </w:rPr>
        <w:t>a budúcich výrobných nákladov</w:t>
      </w:r>
      <w:r w:rsidR="00D14813">
        <w:rPr>
          <w:rFonts w:ascii="Times New Roman" w:hAnsi="Times New Roman" w:cs="Times New Roman"/>
          <w:sz w:val="24"/>
          <w:szCs w:val="24"/>
        </w:rPr>
        <w:t>.</w:t>
      </w:r>
    </w:p>
    <w:p w:rsidR="00C10547" w:rsidRPr="00BC720E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20E">
        <w:rPr>
          <w:rFonts w:ascii="Times New Roman" w:hAnsi="Times New Roman" w:cs="Times New Roman"/>
          <w:sz w:val="24"/>
          <w:szCs w:val="24"/>
        </w:rPr>
        <w:tab/>
      </w:r>
    </w:p>
    <w:p w:rsidR="00C10547" w:rsidRPr="00BC720E" w:rsidRDefault="00C10547" w:rsidP="00C10547">
      <w:pPr>
        <w:pStyle w:val="tl"/>
        <w:ind w:right="14"/>
        <w:jc w:val="both"/>
        <w:rPr>
          <w:rFonts w:ascii="Times New Roman" w:hAnsi="Times New Roman" w:cs="Times New Roman"/>
        </w:rPr>
      </w:pPr>
      <w:r w:rsidRPr="00BC720E">
        <w:rPr>
          <w:rFonts w:ascii="Times New Roman" w:hAnsi="Times New Roman" w:cs="Times New Roman"/>
        </w:rPr>
        <w:t xml:space="preserve">Výsledkom štúdie má byť návrh odporúčaní pre ďalší postup </w:t>
      </w:r>
      <w:r w:rsidR="00A56960">
        <w:rPr>
          <w:rFonts w:ascii="Times New Roman" w:hAnsi="Times New Roman" w:cs="Times New Roman"/>
        </w:rPr>
        <w:t>vedúci k vytvoreniu podmienok ako aj k realizácii stanovených cieľov z pohľadu dosiahnutia parametrov potrebných pre zefektívnenie</w:t>
      </w:r>
      <w:r w:rsidR="005366ED">
        <w:rPr>
          <w:rFonts w:ascii="Times New Roman" w:hAnsi="Times New Roman" w:cs="Times New Roman"/>
        </w:rPr>
        <w:t xml:space="preserve"> </w:t>
      </w:r>
      <w:r w:rsidR="00A56960">
        <w:rPr>
          <w:rFonts w:ascii="Times New Roman" w:hAnsi="Times New Roman" w:cs="Times New Roman"/>
        </w:rPr>
        <w:t xml:space="preserve">a skvalitnenie produkcie v hospodárstve Slovenskej republiky a k vytvoreniu </w:t>
      </w:r>
      <w:r w:rsidR="004B7BED" w:rsidRPr="00BC720E">
        <w:rPr>
          <w:rFonts w:ascii="Times New Roman" w:hAnsi="Times New Roman" w:cs="Times New Roman"/>
        </w:rPr>
        <w:t>kritickej masy výskumných kapacít</w:t>
      </w:r>
      <w:r w:rsidR="005366ED">
        <w:rPr>
          <w:rFonts w:ascii="Times New Roman" w:hAnsi="Times New Roman" w:cs="Times New Roman"/>
        </w:rPr>
        <w:t xml:space="preserve"> v danej oblasti výskumu a vývoja</w:t>
      </w:r>
      <w:r w:rsidR="00A56960">
        <w:rPr>
          <w:rFonts w:ascii="Times New Roman" w:hAnsi="Times New Roman" w:cs="Times New Roman"/>
        </w:rPr>
        <w:t>.</w:t>
      </w:r>
      <w:r w:rsidRPr="00BC720E">
        <w:rPr>
          <w:rFonts w:ascii="Times New Roman" w:hAnsi="Times New Roman" w:cs="Times New Roman"/>
        </w:rPr>
        <w:t xml:space="preserve"> Dôraz sa pritom musí klásť na</w:t>
      </w:r>
      <w:r w:rsidR="004B7BED" w:rsidRPr="00BC720E">
        <w:rPr>
          <w:rFonts w:ascii="Times New Roman" w:hAnsi="Times New Roman" w:cs="Times New Roman"/>
        </w:rPr>
        <w:t xml:space="preserve"> potrebu a použiteľnosť produktov zo svetového pohľadu,</w:t>
      </w:r>
      <w:r w:rsidRPr="00BC720E">
        <w:rPr>
          <w:rFonts w:ascii="Times New Roman" w:hAnsi="Times New Roman" w:cs="Times New Roman"/>
        </w:rPr>
        <w:t xml:space="preserve"> ekonomickú efektívnosť výroby, jej udržateľnosť z dlhodobého hľadiska, energetické zabezpečenie, pozitívny vplyv na zamest</w:t>
      </w:r>
      <w:r w:rsidR="00A56960">
        <w:rPr>
          <w:rFonts w:ascii="Times New Roman" w:hAnsi="Times New Roman" w:cs="Times New Roman"/>
        </w:rPr>
        <w:t xml:space="preserve">nanosť v regióne a stabilizáciu </w:t>
      </w:r>
      <w:r w:rsidRPr="00BC720E">
        <w:rPr>
          <w:rFonts w:ascii="Times New Roman" w:hAnsi="Times New Roman" w:cs="Times New Roman"/>
        </w:rPr>
        <w:t xml:space="preserve">výrobných odvetví s vysokou pridanou hodnotou, ako aj </w:t>
      </w:r>
      <w:r w:rsidR="00DB0A88" w:rsidRPr="00BC720E">
        <w:rPr>
          <w:rFonts w:ascii="Times New Roman" w:hAnsi="Times New Roman" w:cs="Times New Roman"/>
        </w:rPr>
        <w:t xml:space="preserve">environmentálnych podmienok. </w:t>
      </w:r>
      <w:r w:rsidRPr="00BC720E">
        <w:rPr>
          <w:rFonts w:ascii="Times New Roman" w:hAnsi="Times New Roman" w:cs="Times New Roman"/>
        </w:rPr>
        <w:t>Navrhované technologické postupy musia byť technicky</w:t>
      </w:r>
      <w:r w:rsidR="00DB0A88" w:rsidRPr="00BC720E">
        <w:rPr>
          <w:rFonts w:ascii="Times New Roman" w:hAnsi="Times New Roman" w:cs="Times New Roman"/>
        </w:rPr>
        <w:t xml:space="preserve"> a ekonomicky </w:t>
      </w:r>
      <w:r w:rsidRPr="00BC720E">
        <w:rPr>
          <w:rFonts w:ascii="Times New Roman" w:hAnsi="Times New Roman" w:cs="Times New Roman"/>
        </w:rPr>
        <w:t xml:space="preserve"> realizovateľné, v prípade nového originálneho prístupu musí byť takýto postup principiálne overený v laboratórnych podmienkach. </w:t>
      </w:r>
    </w:p>
    <w:p w:rsidR="00C10547" w:rsidRDefault="00C10547" w:rsidP="00C10547">
      <w:pPr>
        <w:pStyle w:val="tl"/>
        <w:ind w:right="14"/>
        <w:jc w:val="both"/>
        <w:rPr>
          <w:rFonts w:ascii="Times New Roman" w:hAnsi="Times New Roman" w:cs="Times New Roman"/>
        </w:rPr>
      </w:pPr>
    </w:p>
    <w:p w:rsidR="00C10547" w:rsidRDefault="00C10547" w:rsidP="00C10547">
      <w:pPr>
        <w:pStyle w:val="tl"/>
        <w:ind w:right="14"/>
        <w:jc w:val="both"/>
        <w:rPr>
          <w:rFonts w:ascii="Times New Roman" w:hAnsi="Times New Roman" w:cs="Times New Roman"/>
        </w:rPr>
      </w:pPr>
      <w:r w:rsidRPr="00990E97">
        <w:rPr>
          <w:rFonts w:ascii="Times New Roman" w:hAnsi="Times New Roman" w:cs="Times New Roman"/>
        </w:rPr>
        <w:t xml:space="preserve">Výsledky štúdie budú </w:t>
      </w:r>
      <w:r>
        <w:rPr>
          <w:rFonts w:ascii="Times New Roman" w:hAnsi="Times New Roman" w:cs="Times New Roman"/>
        </w:rPr>
        <w:t xml:space="preserve">odovzdané vo </w:t>
      </w:r>
      <w:r w:rsidRPr="00990E97">
        <w:rPr>
          <w:rFonts w:ascii="Times New Roman" w:hAnsi="Times New Roman" w:cs="Times New Roman"/>
        </w:rPr>
        <w:t>form</w:t>
      </w:r>
      <w:r>
        <w:rPr>
          <w:rFonts w:ascii="Times New Roman" w:hAnsi="Times New Roman" w:cs="Times New Roman"/>
        </w:rPr>
        <w:t>e</w:t>
      </w:r>
      <w:r w:rsidRPr="00990E97">
        <w:rPr>
          <w:rFonts w:ascii="Times New Roman" w:hAnsi="Times New Roman" w:cs="Times New Roman"/>
        </w:rPr>
        <w:t xml:space="preserve"> súhrnnej správy obsahujúcej stanovisko ku všetkým otázkam a probl</w:t>
      </w:r>
      <w:r>
        <w:rPr>
          <w:rFonts w:ascii="Times New Roman" w:hAnsi="Times New Roman" w:cs="Times New Roman"/>
        </w:rPr>
        <w:t>ematike</w:t>
      </w:r>
      <w:r w:rsidRPr="00990E97">
        <w:rPr>
          <w:rFonts w:ascii="Times New Roman" w:hAnsi="Times New Roman" w:cs="Times New Roman"/>
        </w:rPr>
        <w:t xml:space="preserve"> </w:t>
      </w:r>
      <w:r w:rsidRPr="006213E2">
        <w:rPr>
          <w:rFonts w:ascii="Times New Roman" w:hAnsi="Times New Roman" w:cs="Times New Roman"/>
        </w:rPr>
        <w:t>uvedených</w:t>
      </w:r>
      <w:r w:rsidRPr="00990E97">
        <w:rPr>
          <w:rFonts w:ascii="Times New Roman" w:hAnsi="Times New Roman" w:cs="Times New Roman"/>
        </w:rPr>
        <w:t xml:space="preserve"> v cieľoch. </w:t>
      </w:r>
    </w:p>
    <w:p w:rsidR="00C10547" w:rsidRDefault="00C10547" w:rsidP="00C10547">
      <w:pPr>
        <w:pStyle w:val="tl"/>
        <w:ind w:right="1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Termín odovzdania štúdie: do 31. 10. 2014 </w:t>
      </w:r>
    </w:p>
    <w:p w:rsidR="00C10547" w:rsidRPr="00946AA5" w:rsidRDefault="00C10547" w:rsidP="00C10547">
      <w:pPr>
        <w:pStyle w:val="tl"/>
        <w:spacing w:before="206" w:line="230" w:lineRule="exact"/>
        <w:ind w:right="14"/>
        <w:jc w:val="both"/>
        <w:rPr>
          <w:rFonts w:ascii="Times New Roman" w:hAnsi="Times New Roman" w:cs="Times New Roman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c) podmienky poskytnutia dotácie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 xml:space="preserve">Dotácia bude poskytnutá na podporu vedecko-technických služieb </w:t>
      </w:r>
      <w:r w:rsidRPr="006213E2">
        <w:rPr>
          <w:rFonts w:ascii="Times New Roman" w:hAnsi="Times New Roman" w:cs="Times New Roman"/>
          <w:sz w:val="24"/>
          <w:szCs w:val="24"/>
        </w:rPr>
        <w:t>v oblasti materiálového výskumu zameraného na ľahké kovy a technologické spracovanie nerudných surovín.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 xml:space="preserve">Žiadateľom o dotáciu môže byt len právnická osoba zaoberajúca sa výskumom v príslušnej oblasti výskumu so sídlom v Slovenskej republike. Podporená bude jedna  žiadosť o dotáciu, ktorej obsahom budú vedecko-technické služby zamerané na </w:t>
      </w:r>
      <w:r>
        <w:rPr>
          <w:rFonts w:ascii="Times New Roman" w:hAnsi="Times New Roman" w:cs="Times New Roman"/>
          <w:sz w:val="24"/>
          <w:szCs w:val="24"/>
        </w:rPr>
        <w:t xml:space="preserve">výskum možnosti efektívnejšieho zhodnotenia </w:t>
      </w:r>
      <w:r w:rsidRPr="00F52648">
        <w:rPr>
          <w:rFonts w:ascii="Times New Roman" w:hAnsi="Times New Roman" w:cs="Times New Roman"/>
          <w:sz w:val="24"/>
          <w:szCs w:val="24"/>
        </w:rPr>
        <w:t>slovenského magnezitu</w:t>
      </w:r>
      <w:r>
        <w:rPr>
          <w:rFonts w:ascii="Times New Roman" w:hAnsi="Times New Roman" w:cs="Times New Roman"/>
          <w:sz w:val="24"/>
          <w:szCs w:val="24"/>
        </w:rPr>
        <w:t xml:space="preserve"> v </w:t>
      </w:r>
      <w:r w:rsidRPr="00F52648">
        <w:rPr>
          <w:rFonts w:ascii="Times New Roman" w:hAnsi="Times New Roman" w:cs="Times New Roman"/>
          <w:sz w:val="24"/>
          <w:szCs w:val="24"/>
        </w:rPr>
        <w:t>produkt</w:t>
      </w:r>
      <w:r>
        <w:rPr>
          <w:rFonts w:ascii="Times New Roman" w:hAnsi="Times New Roman" w:cs="Times New Roman"/>
          <w:sz w:val="24"/>
          <w:szCs w:val="24"/>
        </w:rPr>
        <w:t xml:space="preserve">och </w:t>
      </w:r>
      <w:r w:rsidRPr="00F52648">
        <w:rPr>
          <w:rFonts w:ascii="Times New Roman" w:hAnsi="Times New Roman" w:cs="Times New Roman"/>
          <w:sz w:val="24"/>
          <w:szCs w:val="24"/>
        </w:rPr>
        <w:t>s vyššou pridanou hodnotou</w:t>
      </w:r>
      <w:r>
        <w:rPr>
          <w:rFonts w:ascii="Times New Roman" w:hAnsi="Times New Roman" w:cs="Times New Roman"/>
          <w:sz w:val="24"/>
          <w:szCs w:val="24"/>
        </w:rPr>
        <w:t xml:space="preserve"> v porovnaní so súčasným stavom</w:t>
      </w:r>
      <w:r w:rsidRPr="00946AA5">
        <w:rPr>
          <w:rFonts w:ascii="Times New Roman" w:hAnsi="Times New Roman" w:cs="Times New Roman"/>
          <w:sz w:val="24"/>
          <w:szCs w:val="24"/>
        </w:rPr>
        <w:t>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d) výberové a hodnotiace kritéria predkladaných žiadostí: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1. žiadosť musí obsahovať náležitosti stanovené v § 8a ods. 10 a 11 a prílohy podľa ods. 12 zákona;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46AA5">
        <w:rPr>
          <w:rFonts w:ascii="Times New Roman" w:hAnsi="Times New Roman" w:cs="Times New Roman"/>
          <w:i/>
          <w:iCs/>
          <w:sz w:val="24"/>
          <w:szCs w:val="24"/>
        </w:rPr>
        <w:t>maximálny po</w:t>
      </w:r>
      <w:r w:rsidRPr="00946AA5">
        <w:rPr>
          <w:rFonts w:ascii="Times New Roman" w:hAnsi="Times New Roman" w:cs="Times New Roman"/>
          <w:sz w:val="24"/>
          <w:szCs w:val="24"/>
        </w:rPr>
        <w:t>č</w:t>
      </w:r>
      <w:r w:rsidRPr="00946AA5">
        <w:rPr>
          <w:rFonts w:ascii="Times New Roman" w:hAnsi="Times New Roman" w:cs="Times New Roman"/>
          <w:i/>
          <w:iCs/>
          <w:sz w:val="24"/>
          <w:szCs w:val="24"/>
        </w:rPr>
        <w:t>et bodov 20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 xml:space="preserve">2. žiadateľ musí deklarovať skúsenosti a výsledky </w:t>
      </w:r>
      <w:r w:rsidR="00DB0A88" w:rsidRPr="00946AA5">
        <w:rPr>
          <w:rFonts w:ascii="Times New Roman" w:hAnsi="Times New Roman" w:cs="Times New Roman"/>
          <w:sz w:val="24"/>
          <w:szCs w:val="24"/>
        </w:rPr>
        <w:t xml:space="preserve">dosiahnuté </w:t>
      </w:r>
      <w:r w:rsidR="00DB0A88" w:rsidRPr="00BC720E">
        <w:rPr>
          <w:rFonts w:ascii="Times New Roman" w:hAnsi="Times New Roman" w:cs="Times New Roman"/>
          <w:sz w:val="24"/>
          <w:szCs w:val="24"/>
        </w:rPr>
        <w:t xml:space="preserve">v oblasti technologického spracovania nerudných surovín, najmä ovládnutia chemických a fyzikálnych procesov vo vedeckej aj praktickej </w:t>
      </w:r>
      <w:r w:rsidR="00031A64">
        <w:rPr>
          <w:rFonts w:ascii="Times New Roman" w:hAnsi="Times New Roman" w:cs="Times New Roman"/>
          <w:sz w:val="24"/>
          <w:szCs w:val="24"/>
        </w:rPr>
        <w:t>oblas</w:t>
      </w:r>
      <w:r w:rsidR="00DB0A88" w:rsidRPr="00BC720E">
        <w:rPr>
          <w:rFonts w:ascii="Times New Roman" w:hAnsi="Times New Roman" w:cs="Times New Roman"/>
          <w:sz w:val="24"/>
          <w:szCs w:val="24"/>
        </w:rPr>
        <w:t>ti a</w:t>
      </w:r>
      <w:r w:rsidRPr="00BC720E">
        <w:rPr>
          <w:rFonts w:ascii="Times New Roman" w:hAnsi="Times New Roman" w:cs="Times New Roman"/>
          <w:sz w:val="24"/>
          <w:szCs w:val="24"/>
        </w:rPr>
        <w:t xml:space="preserve"> materiálového výskumu a vývoja zameraného </w:t>
      </w:r>
      <w:r w:rsidR="00DB0A88" w:rsidRPr="00BC720E">
        <w:rPr>
          <w:rFonts w:ascii="Times New Roman" w:hAnsi="Times New Roman" w:cs="Times New Roman"/>
          <w:sz w:val="24"/>
          <w:szCs w:val="24"/>
        </w:rPr>
        <w:t>na ľahké kovy.</w:t>
      </w:r>
      <w:r w:rsidR="00031A64">
        <w:rPr>
          <w:rFonts w:ascii="Times New Roman" w:hAnsi="Times New Roman" w:cs="Times New Roman"/>
          <w:sz w:val="24"/>
          <w:szCs w:val="24"/>
        </w:rPr>
        <w:t xml:space="preserve"> </w:t>
      </w:r>
      <w:r w:rsidRPr="00946AA5">
        <w:rPr>
          <w:rFonts w:ascii="Times New Roman" w:hAnsi="Times New Roman" w:cs="Times New Roman"/>
          <w:sz w:val="24"/>
          <w:szCs w:val="24"/>
        </w:rPr>
        <w:t>Žiadateľ predloží príslušnú dokumentáciu potvrdzujúcu dosiahnuté výsledky a skúsenosti za posledné tri roky;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46AA5">
        <w:rPr>
          <w:rFonts w:ascii="Times New Roman" w:hAnsi="Times New Roman" w:cs="Times New Roman"/>
          <w:i/>
          <w:iCs/>
          <w:sz w:val="24"/>
          <w:szCs w:val="24"/>
        </w:rPr>
        <w:t>maximálny po</w:t>
      </w:r>
      <w:r w:rsidRPr="00946AA5">
        <w:rPr>
          <w:rFonts w:ascii="Times New Roman" w:hAnsi="Times New Roman" w:cs="Times New Roman"/>
          <w:sz w:val="24"/>
          <w:szCs w:val="24"/>
        </w:rPr>
        <w:t>č</w:t>
      </w:r>
      <w:r w:rsidRPr="00946AA5">
        <w:rPr>
          <w:rFonts w:ascii="Times New Roman" w:hAnsi="Times New Roman" w:cs="Times New Roman"/>
          <w:i/>
          <w:iCs/>
          <w:sz w:val="24"/>
          <w:szCs w:val="24"/>
        </w:rPr>
        <w:t>et bodov 30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3. úroveň rozpracovanosti a konkretizácie jednotlivých druhov činností podľa § 8 ods. 2 písm. b), c) a d) zákona;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46AA5">
        <w:rPr>
          <w:rFonts w:ascii="Times New Roman" w:hAnsi="Times New Roman" w:cs="Times New Roman"/>
          <w:i/>
          <w:iCs/>
          <w:sz w:val="24"/>
          <w:szCs w:val="24"/>
        </w:rPr>
        <w:t>maximálny po</w:t>
      </w:r>
      <w:r w:rsidRPr="00946AA5">
        <w:rPr>
          <w:rFonts w:ascii="Times New Roman" w:hAnsi="Times New Roman" w:cs="Times New Roman"/>
          <w:sz w:val="24"/>
          <w:szCs w:val="24"/>
        </w:rPr>
        <w:t>č</w:t>
      </w:r>
      <w:r w:rsidRPr="00946AA5">
        <w:rPr>
          <w:rFonts w:ascii="Times New Roman" w:hAnsi="Times New Roman" w:cs="Times New Roman"/>
          <w:i/>
          <w:iCs/>
          <w:sz w:val="24"/>
          <w:szCs w:val="24"/>
        </w:rPr>
        <w:t>et bodov 25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 xml:space="preserve">4. úroveň rozpracovanosti základných cieľov, na ktoré sa dotácia poskytuje. Hodnotí sa  kvalita rozpracovania jednotlivých aktivít vrátane predpokladaných výstupov vo vzťahu </w:t>
      </w:r>
      <w:r w:rsidRPr="00946AA5">
        <w:rPr>
          <w:rFonts w:ascii="Times New Roman" w:hAnsi="Times New Roman" w:cs="Times New Roman"/>
          <w:sz w:val="24"/>
          <w:szCs w:val="24"/>
        </w:rPr>
        <w:br/>
        <w:t xml:space="preserve">k naplneniu cieľov poskytnutia dotácie. Hodnotí sa realizovateľnosť jednotlivých aktivít </w:t>
      </w:r>
      <w:r w:rsidRPr="00946AA5">
        <w:rPr>
          <w:rFonts w:ascii="Times New Roman" w:hAnsi="Times New Roman" w:cs="Times New Roman"/>
          <w:sz w:val="24"/>
          <w:szCs w:val="24"/>
        </w:rPr>
        <w:br/>
        <w:t>a činností, ich prepojenosť a súlad s cieľom a plánovaným výsledkom, väzba navrhovaných aktivít na činnosť žiadateľa.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46AA5">
        <w:rPr>
          <w:rFonts w:ascii="Times New Roman" w:hAnsi="Times New Roman" w:cs="Times New Roman"/>
          <w:i/>
          <w:iCs/>
          <w:sz w:val="24"/>
          <w:szCs w:val="24"/>
        </w:rPr>
        <w:t>maximálny po</w:t>
      </w:r>
      <w:r w:rsidRPr="00946AA5">
        <w:rPr>
          <w:rFonts w:ascii="Times New Roman" w:hAnsi="Times New Roman" w:cs="Times New Roman"/>
          <w:sz w:val="24"/>
          <w:szCs w:val="24"/>
        </w:rPr>
        <w:t>č</w:t>
      </w:r>
      <w:r w:rsidRPr="00946AA5">
        <w:rPr>
          <w:rFonts w:ascii="Times New Roman" w:hAnsi="Times New Roman" w:cs="Times New Roman"/>
          <w:i/>
          <w:iCs/>
          <w:sz w:val="24"/>
          <w:szCs w:val="24"/>
        </w:rPr>
        <w:t>et bodov 25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e) Výška spolufinancovania zo zdrojov žiadate</w:t>
      </w:r>
      <w:r w:rsidRPr="00946AA5">
        <w:rPr>
          <w:rFonts w:ascii="Times New Roman" w:hAnsi="Times New Roman" w:cs="Times New Roman"/>
          <w:b/>
          <w:sz w:val="24"/>
          <w:szCs w:val="24"/>
        </w:rPr>
        <w:t>ľ</w:t>
      </w:r>
      <w:r w:rsidRPr="00946AA5">
        <w:rPr>
          <w:rFonts w:ascii="Times New Roman" w:hAnsi="Times New Roman" w:cs="Times New Roman"/>
          <w:b/>
          <w:bCs/>
          <w:sz w:val="24"/>
          <w:szCs w:val="24"/>
        </w:rPr>
        <w:t>a: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Nie sú potrebné vlastné zdroje žiadateľa.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f) adresa prijímania žiadostí o poskytnutie dotácie: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Ministerstvo školstva, vedy, výskumu a športu SR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sekcia vedy a techniky , Stromová 1, 813 30 Bratislava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g) dátum a hodina uzatvorenia prijímania žiadostí o poskytnutie dotácie: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946AA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apríl</w:t>
      </w:r>
      <w:r w:rsidRPr="00946AA5">
        <w:rPr>
          <w:rFonts w:ascii="Times New Roman" w:hAnsi="Times New Roman" w:cs="Times New Roman"/>
          <w:sz w:val="24"/>
          <w:szCs w:val="24"/>
        </w:rPr>
        <w:t xml:space="preserve">a 2014 do 24:00 hod. v elektronickej forme a listinnej forme s doručením na uvedenú adresu najneskoršie dňa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46AA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mája</w:t>
      </w:r>
      <w:r w:rsidRPr="00946AA5">
        <w:rPr>
          <w:rFonts w:ascii="Times New Roman" w:hAnsi="Times New Roman" w:cs="Times New Roman"/>
          <w:sz w:val="24"/>
          <w:szCs w:val="24"/>
        </w:rPr>
        <w:t xml:space="preserve"> 2014 do 14:00 hod.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h) Formulár žiadosti o poskytnutie dotácie na vedecko-technické služby v elektronickej forme je prístupný na:</w:t>
      </w:r>
    </w:p>
    <w:p w:rsidR="00C10547" w:rsidRPr="00946AA5" w:rsidRDefault="00AE05CE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5" w:history="1">
        <w:r w:rsidR="00C10547" w:rsidRPr="00946AA5">
          <w:rPr>
            <w:rStyle w:val="Hypertextovprepojenie"/>
            <w:rFonts w:ascii="Times New Roman" w:hAnsi="Times New Roman" w:cs="Times New Roman"/>
            <w:sz w:val="24"/>
            <w:szCs w:val="24"/>
          </w:rPr>
          <w:t>www.vedatechnika.sk</w:t>
        </w:r>
      </w:hyperlink>
      <w:r w:rsidR="00C10547" w:rsidRPr="00946AA5">
        <w:rPr>
          <w:rFonts w:ascii="Times New Roman" w:hAnsi="Times New Roman" w:cs="Times New Roman"/>
          <w:sz w:val="24"/>
          <w:szCs w:val="24"/>
        </w:rPr>
        <w:t>,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i) Okruh oprávnených žiadate</w:t>
      </w:r>
      <w:r w:rsidRPr="00946AA5">
        <w:rPr>
          <w:rFonts w:ascii="Times New Roman" w:hAnsi="Times New Roman" w:cs="Times New Roman"/>
          <w:b/>
          <w:sz w:val="24"/>
          <w:szCs w:val="24"/>
        </w:rPr>
        <w:t>ľ</w:t>
      </w:r>
      <w:r w:rsidRPr="00946AA5">
        <w:rPr>
          <w:rFonts w:ascii="Times New Roman" w:hAnsi="Times New Roman" w:cs="Times New Roman"/>
          <w:b/>
          <w:bCs/>
          <w:sz w:val="24"/>
          <w:szCs w:val="24"/>
        </w:rPr>
        <w:t>ov: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právnické osoby so sídlom v Slovenskej republike so zameraním na príslušnú oblasť výskumu a vývoja uvedeného v bode c) oznámenia;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lastRenderedPageBreak/>
        <w:t>j) výška finan</w:t>
      </w:r>
      <w:r w:rsidRPr="00946AA5">
        <w:rPr>
          <w:rFonts w:ascii="Times New Roman" w:hAnsi="Times New Roman" w:cs="Times New Roman"/>
          <w:b/>
          <w:sz w:val="24"/>
          <w:szCs w:val="24"/>
        </w:rPr>
        <w:t>č</w:t>
      </w:r>
      <w:r w:rsidRPr="00946AA5">
        <w:rPr>
          <w:rFonts w:ascii="Times New Roman" w:hAnsi="Times New Roman" w:cs="Times New Roman"/>
          <w:b/>
          <w:bCs/>
          <w:sz w:val="24"/>
          <w:szCs w:val="24"/>
        </w:rPr>
        <w:t>ných prostriedkov viazaná na zverejnené oznámenie o predkladaní žiadostí na dotáciu: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200 tis. €,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k) najvyššia a najnižšia výška dotácie, ktorá bude poskytnutá na jednu žiados</w:t>
      </w:r>
      <w:r w:rsidRPr="00946AA5">
        <w:rPr>
          <w:rFonts w:ascii="Times New Roman" w:hAnsi="Times New Roman" w:cs="Times New Roman"/>
          <w:b/>
          <w:sz w:val="24"/>
          <w:szCs w:val="24"/>
        </w:rPr>
        <w:t>ť</w:t>
      </w:r>
      <w:r w:rsidRPr="00946AA5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200 tis. €,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l) dotácia: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Dotácia sa poskytuje na rok 2014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>m) spôsob odstra</w:t>
      </w:r>
      <w:r w:rsidRPr="00946AA5">
        <w:rPr>
          <w:rFonts w:ascii="Times New Roman" w:hAnsi="Times New Roman" w:cs="Times New Roman"/>
          <w:b/>
          <w:sz w:val="24"/>
          <w:szCs w:val="24"/>
        </w:rPr>
        <w:t>ň</w:t>
      </w:r>
      <w:r w:rsidRPr="00946AA5">
        <w:rPr>
          <w:rFonts w:ascii="Times New Roman" w:hAnsi="Times New Roman" w:cs="Times New Roman"/>
          <w:b/>
          <w:bCs/>
          <w:sz w:val="24"/>
          <w:szCs w:val="24"/>
        </w:rPr>
        <w:t>ovania formálnych nedostatkov žiadostí o poskytnutie dotácie: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V prípade, že má žiadosť formálne nedostatky, ministerstvo prostredníctvom elektronickej pošty (e-mailu) vyzve žiadateľa, aby ich odstránil v lehote do piatich pracovných dní od doručenia výzvy ministerstva na odstránenie formálnych nedostatkov. V prípade, že žiadateľ nepotvrdí prijatie výzvy na odstránenie nedostatkov, poverený pracovník ministerstva telefonicky požiada žiadateľa o emailové potvrdenie príjmu výzvy na doplnenie žiadosti.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Opravu nedostatkov žiadosti doručí žiadateľ v elektronickej a písomnej forme v lehote do piatich pracovných dní do podateľne ministerstva alebo zašle doporučenou zásielkou 1. triedy na adresu MŠVVaŠ SR, sekcia vedy a techniky, Stromová 1, 813 30 Bratislava 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Konzultácie na sekcii vedy a techniky MŠVVaŠ SR: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 xml:space="preserve">Ing. Alena Péliová, tel.:02/59374731,  e-mail </w:t>
      </w:r>
      <w:hyperlink r:id="rId6" w:history="1">
        <w:r w:rsidRPr="00946AA5">
          <w:rPr>
            <w:rStyle w:val="Hypertextovprepojenie"/>
            <w:rFonts w:ascii="Times New Roman" w:hAnsi="Times New Roman" w:cs="Times New Roman"/>
            <w:sz w:val="24"/>
            <w:szCs w:val="24"/>
          </w:rPr>
          <w:t>alena.peliova@minedu.sk</w:t>
        </w:r>
      </w:hyperlink>
      <w:r w:rsidRPr="00946AA5">
        <w:rPr>
          <w:rFonts w:ascii="Times New Roman" w:hAnsi="Times New Roman" w:cs="Times New Roman"/>
          <w:sz w:val="24"/>
          <w:szCs w:val="24"/>
        </w:rPr>
        <w:t>;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 xml:space="preserve">Ing. Róbert Szabó, PhD., tel.:02/59374712,  e-mail </w:t>
      </w:r>
      <w:hyperlink r:id="rId7" w:history="1">
        <w:r w:rsidRPr="00946AA5">
          <w:rPr>
            <w:rStyle w:val="Hypertextovprepojenie"/>
            <w:rFonts w:ascii="Times New Roman" w:hAnsi="Times New Roman" w:cs="Times New Roman"/>
            <w:sz w:val="24"/>
            <w:szCs w:val="24"/>
          </w:rPr>
          <w:t>robert.szabo@minedu.sk</w:t>
        </w:r>
      </w:hyperlink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denne v hodinách od 9:00 – 11:00 hod.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Žiadosti, ktoré nespĺňajú technické a formálne podmienky budú vyradené.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46AA5">
        <w:rPr>
          <w:rFonts w:ascii="Times New Roman" w:hAnsi="Times New Roman" w:cs="Times New Roman"/>
          <w:b/>
          <w:bCs/>
          <w:sz w:val="24"/>
          <w:szCs w:val="24"/>
        </w:rPr>
        <w:t xml:space="preserve">n) </w:t>
      </w:r>
      <w:r w:rsidRPr="00946AA5">
        <w:rPr>
          <w:rFonts w:ascii="Times New Roman" w:hAnsi="Times New Roman" w:cs="Times New Roman"/>
          <w:b/>
          <w:sz w:val="24"/>
          <w:szCs w:val="24"/>
        </w:rPr>
        <w:t>Č</w:t>
      </w:r>
      <w:r w:rsidRPr="00946AA5">
        <w:rPr>
          <w:rFonts w:ascii="Times New Roman" w:hAnsi="Times New Roman" w:cs="Times New Roman"/>
          <w:b/>
          <w:bCs/>
          <w:sz w:val="24"/>
          <w:szCs w:val="24"/>
        </w:rPr>
        <w:t>asový harmonogram vyhodnocovania žiadostí o poskytnutie dotácie: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i/>
          <w:iCs/>
          <w:sz w:val="24"/>
          <w:szCs w:val="24"/>
        </w:rPr>
        <w:t xml:space="preserve">1. Termín odstránenia formálnych nedostatkov žiadostí: </w:t>
      </w:r>
      <w:r w:rsidRPr="00946AA5">
        <w:rPr>
          <w:rFonts w:ascii="Times New Roman" w:hAnsi="Times New Roman" w:cs="Times New Roman"/>
          <w:sz w:val="24"/>
          <w:szCs w:val="24"/>
        </w:rPr>
        <w:t>do 5 pracovných dní od doručenia výzvy MŠVVaŠ SR na odstránenie formálnych nedostatkov v žiadosti o poskytnutie dotácie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i/>
          <w:iCs/>
          <w:sz w:val="24"/>
          <w:szCs w:val="24"/>
        </w:rPr>
        <w:t xml:space="preserve">2. Rokovanie odbornej komisie pre poskytnutie dotácie: </w:t>
      </w:r>
      <w:r w:rsidRPr="00E913D7">
        <w:rPr>
          <w:rFonts w:ascii="Times New Roman" w:hAnsi="Times New Roman" w:cs="Times New Roman"/>
          <w:iCs/>
          <w:sz w:val="24"/>
          <w:szCs w:val="24"/>
        </w:rPr>
        <w:t>do 23. 05</w:t>
      </w:r>
      <w:r w:rsidRPr="00E913D7">
        <w:rPr>
          <w:rFonts w:ascii="Times New Roman" w:hAnsi="Times New Roman" w:cs="Times New Roman"/>
          <w:sz w:val="24"/>
          <w:szCs w:val="24"/>
        </w:rPr>
        <w:t>. 2014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i/>
          <w:iCs/>
          <w:sz w:val="24"/>
          <w:szCs w:val="24"/>
        </w:rPr>
        <w:t xml:space="preserve">3. Uzatvorenie zmluvy o poskytnutí dotácie: </w:t>
      </w:r>
      <w:r w:rsidRPr="00946AA5">
        <w:rPr>
          <w:rFonts w:ascii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hAnsi="Times New Roman" w:cs="Times New Roman"/>
          <w:sz w:val="24"/>
          <w:szCs w:val="24"/>
        </w:rPr>
        <w:t>31</w:t>
      </w:r>
      <w:r w:rsidRPr="00946AA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05</w:t>
      </w:r>
      <w:r w:rsidRPr="00946AA5">
        <w:rPr>
          <w:rFonts w:ascii="Times New Roman" w:hAnsi="Times New Roman" w:cs="Times New Roman"/>
          <w:sz w:val="24"/>
          <w:szCs w:val="24"/>
        </w:rPr>
        <w:t>.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46AA5">
        <w:rPr>
          <w:rFonts w:ascii="Times New Roman" w:hAnsi="Times New Roman" w:cs="Times New Roman"/>
          <w:sz w:val="24"/>
          <w:szCs w:val="24"/>
        </w:rPr>
        <w:t>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ind w:left="4248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>doc. PhDr. Dušan Čaplovič, DrSc.</w:t>
      </w:r>
    </w:p>
    <w:p w:rsidR="00C10547" w:rsidRPr="00946AA5" w:rsidRDefault="00C10547" w:rsidP="00C10547">
      <w:pPr>
        <w:autoSpaceDE w:val="0"/>
        <w:autoSpaceDN w:val="0"/>
        <w:adjustRightInd w:val="0"/>
        <w:spacing w:after="0" w:line="240" w:lineRule="auto"/>
        <w:ind w:left="4248"/>
        <w:jc w:val="both"/>
        <w:rPr>
          <w:rFonts w:ascii="Times New Roman" w:hAnsi="Times New Roman" w:cs="Times New Roman"/>
          <w:sz w:val="24"/>
          <w:szCs w:val="24"/>
        </w:rPr>
      </w:pPr>
      <w:r w:rsidRPr="00946AA5">
        <w:rPr>
          <w:rFonts w:ascii="Times New Roman" w:hAnsi="Times New Roman" w:cs="Times New Roman"/>
          <w:sz w:val="24"/>
          <w:szCs w:val="24"/>
        </w:rPr>
        <w:t xml:space="preserve">      minister školstva, vedy, výskumu a športu</w:t>
      </w:r>
    </w:p>
    <w:p w:rsidR="00AE05CE" w:rsidRDefault="00C10547" w:rsidP="00C10547">
      <w:pPr>
        <w:ind w:left="4956" w:firstLine="708"/>
        <w:jc w:val="both"/>
        <w:rPr>
          <w:rFonts w:ascii="Times-Roman" w:hAnsi="Times-Roman" w:cs="Times-Roman"/>
          <w:sz w:val="23"/>
          <w:szCs w:val="23"/>
        </w:rPr>
      </w:pPr>
      <w:r w:rsidRPr="00946AA5">
        <w:rPr>
          <w:rFonts w:ascii="Times New Roman" w:hAnsi="Times New Roman" w:cs="Times New Roman"/>
          <w:sz w:val="24"/>
          <w:szCs w:val="24"/>
        </w:rPr>
        <w:t>Slovenskej repub</w:t>
      </w:r>
      <w:r w:rsidRPr="00946AA5">
        <w:rPr>
          <w:rFonts w:ascii="Times-Roman" w:hAnsi="Times-Roman" w:cs="Times-Roman"/>
          <w:sz w:val="23"/>
          <w:szCs w:val="23"/>
        </w:rPr>
        <w:t>liky</w:t>
      </w:r>
    </w:p>
    <w:p w:rsidR="00B12652" w:rsidRPr="00C10547" w:rsidRDefault="00AE05CE" w:rsidP="00C10547">
      <w:pPr>
        <w:ind w:left="4956" w:firstLine="708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             v. r.</w:t>
      </w:r>
      <w:bookmarkStart w:id="0" w:name="_GoBack"/>
      <w:bookmarkEnd w:id="0"/>
      <w:r w:rsidR="00C10547" w:rsidRPr="00946AA5">
        <w:rPr>
          <w:rFonts w:ascii="Times-Roman" w:hAnsi="Times-Roman" w:cs="Times-Roman"/>
          <w:sz w:val="23"/>
          <w:szCs w:val="23"/>
        </w:rPr>
        <w:t xml:space="preserve">             </w:t>
      </w:r>
    </w:p>
    <w:sectPr w:rsidR="00B12652" w:rsidRPr="00C10547" w:rsidSect="00DF5E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6E7"/>
    <w:rsid w:val="00031A64"/>
    <w:rsid w:val="00156D8C"/>
    <w:rsid w:val="003638E9"/>
    <w:rsid w:val="004B7BED"/>
    <w:rsid w:val="005366ED"/>
    <w:rsid w:val="00780DE5"/>
    <w:rsid w:val="0089582B"/>
    <w:rsid w:val="00A56960"/>
    <w:rsid w:val="00AE05CE"/>
    <w:rsid w:val="00B12652"/>
    <w:rsid w:val="00BC720E"/>
    <w:rsid w:val="00C10547"/>
    <w:rsid w:val="00C24923"/>
    <w:rsid w:val="00D14813"/>
    <w:rsid w:val="00DB0A88"/>
    <w:rsid w:val="00E27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5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C10547"/>
    <w:rPr>
      <w:color w:val="0000FF" w:themeColor="hyperlink"/>
      <w:u w:val="single"/>
    </w:rPr>
  </w:style>
  <w:style w:type="paragraph" w:customStyle="1" w:styleId="tl">
    <w:name w:val="Štýl"/>
    <w:rsid w:val="00C1054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49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49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5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C10547"/>
    <w:rPr>
      <w:color w:val="0000FF" w:themeColor="hyperlink"/>
      <w:u w:val="single"/>
    </w:rPr>
  </w:style>
  <w:style w:type="paragraph" w:customStyle="1" w:styleId="tl">
    <w:name w:val="Štýl"/>
    <w:rsid w:val="00C1054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49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49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obert.szabo@minedu.sk" TargetMode="External"/><Relationship Id="rId12" Type="http://schemas.openxmlformats.org/officeDocument/2006/relationships/customXml" Target="../customXml/item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alena.peliova@minedu.sk" TargetMode="External"/><Relationship Id="rId11" Type="http://schemas.openxmlformats.org/officeDocument/2006/relationships/customXml" Target="../customXml/item2.xml"/><Relationship Id="rId5" Type="http://schemas.openxmlformats.org/officeDocument/2006/relationships/hyperlink" Target="http://www.vedatechnika.sk" TargetMode="Externa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298603BD470FD4EA7AAD7A2589C8992" ma:contentTypeVersion="2" ma:contentTypeDescription="Umožňuje vytvoriť nový dokument." ma:contentTypeScope="" ma:versionID="353113c45e7262d8e4e869dfda7eaa17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3e39a9d0fb6b25ac50bd69e2eccbc0df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PublishingStartDate" ma:index="8" nillable="true" ma:displayName="Dátum začatia plánovania" ma:internalName="PublishingStartDate">
      <xsd:simpleType>
        <xsd:restriction base="dms:Unknown"/>
      </xsd:simpleType>
    </xsd:element>
    <xsd:element name="PublishingExpirationDate" ma:index="9" nillable="true" ma:displayName="Dátum ukončenia plánovania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 ma:readOnly="true"/>
        <xsd:element ref="dc:title" minOccurs="0" maxOccurs="1" ma:index="4" ma:displayName="Náz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2C18974-79EC-47C8-B9CA-590F16CC2584}"/>
</file>

<file path=customXml/itemProps2.xml><?xml version="1.0" encoding="utf-8"?>
<ds:datastoreItem xmlns:ds="http://schemas.openxmlformats.org/officeDocument/2006/customXml" ds:itemID="{68F64856-006B-4712-A1DF-E3FBBE80DB94}"/>
</file>

<file path=customXml/itemProps3.xml><?xml version="1.0" encoding="utf-8"?>
<ds:datastoreItem xmlns:ds="http://schemas.openxmlformats.org/officeDocument/2006/customXml" ds:itemID="{C12D25C1-DB50-4680-B88D-ACF53059A9D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1120</Words>
  <Characters>6388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Windows7</dc:creator>
  <cp:lastModifiedBy>Péliová Alena</cp:lastModifiedBy>
  <cp:revision>2</cp:revision>
  <cp:lastPrinted>2014-03-20T08:18:00Z</cp:lastPrinted>
  <dcterms:created xsi:type="dcterms:W3CDTF">2014-03-25T12:25:00Z</dcterms:created>
  <dcterms:modified xsi:type="dcterms:W3CDTF">2014-03-25T12:25:00Z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0x010100A298603BD470FD4EA7AAD7A2589C8992</vt:lpwstr>
  </property>
</Properties>
</file>